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2266" w14:textId="406E503D" w:rsidR="000849BC" w:rsidRPr="00223E61" w:rsidRDefault="000849BC" w:rsidP="00200A00">
      <w:pPr>
        <w:jc w:val="center"/>
        <w:rPr>
          <w:b/>
          <w:bCs/>
          <w:sz w:val="28"/>
          <w:szCs w:val="28"/>
        </w:rPr>
      </w:pPr>
      <w:r w:rsidRPr="00223E61">
        <w:rPr>
          <w:b/>
          <w:bCs/>
          <w:sz w:val="28"/>
          <w:szCs w:val="28"/>
        </w:rPr>
        <w:t>Collaboration and Engagement</w:t>
      </w:r>
      <w:r w:rsidR="00CF2ED8" w:rsidRPr="00223E61">
        <w:rPr>
          <w:b/>
          <w:bCs/>
          <w:sz w:val="28"/>
          <w:szCs w:val="28"/>
        </w:rPr>
        <w:t xml:space="preserve"> Focus Group </w:t>
      </w:r>
      <w:r w:rsidR="00555D50" w:rsidRPr="00223E61">
        <w:rPr>
          <w:b/>
          <w:bCs/>
          <w:sz w:val="28"/>
          <w:szCs w:val="28"/>
        </w:rPr>
        <w:t>Notes</w:t>
      </w:r>
    </w:p>
    <w:p w14:paraId="63090AB3" w14:textId="5E4084ED" w:rsidR="00555D50" w:rsidRPr="00223E61" w:rsidRDefault="00555D50" w:rsidP="00200A00">
      <w:pPr>
        <w:jc w:val="center"/>
        <w:rPr>
          <w:b/>
          <w:bCs/>
          <w:sz w:val="28"/>
          <w:szCs w:val="28"/>
        </w:rPr>
      </w:pPr>
      <w:r w:rsidRPr="00223E61">
        <w:rPr>
          <w:b/>
          <w:bCs/>
          <w:sz w:val="28"/>
          <w:szCs w:val="28"/>
        </w:rPr>
        <w:t xml:space="preserve">UND Strategic Plan </w:t>
      </w:r>
    </w:p>
    <w:p w14:paraId="6C385EE6" w14:textId="6A9BD4AA" w:rsidR="00555D50" w:rsidRPr="00E072FA" w:rsidRDefault="00555D50" w:rsidP="00200A00">
      <w:pPr>
        <w:jc w:val="center"/>
        <w:rPr>
          <w:b/>
          <w:bCs/>
          <w:sz w:val="28"/>
          <w:szCs w:val="28"/>
        </w:rPr>
      </w:pPr>
      <w:r w:rsidRPr="00E072FA">
        <w:rPr>
          <w:b/>
          <w:bCs/>
          <w:sz w:val="28"/>
          <w:szCs w:val="28"/>
        </w:rPr>
        <w:t>Presidents of Tribal Colleges in North Dakota</w:t>
      </w:r>
    </w:p>
    <w:p w14:paraId="5AB395D5" w14:textId="12327A34" w:rsidR="00AE73C1" w:rsidRPr="006F293B" w:rsidRDefault="007951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Present for the discussion were…</w:t>
      </w:r>
    </w:p>
    <w:p w14:paraId="18A186C1" w14:textId="2A9B6151" w:rsidR="00555D50" w:rsidRPr="006F293B" w:rsidRDefault="00AE73C1" w:rsidP="00555D50">
      <w:pPr>
        <w:pStyle w:val="ListParagraph"/>
        <w:numPr>
          <w:ilvl w:val="0"/>
          <w:numId w:val="5"/>
        </w:numPr>
        <w:rPr>
          <w:rFonts w:cstheme="minorHAnsi"/>
        </w:rPr>
      </w:pPr>
      <w:r w:rsidRPr="006F293B">
        <w:rPr>
          <w:rFonts w:cstheme="minorHAnsi"/>
        </w:rPr>
        <w:t>United Tribes Technical College</w:t>
      </w:r>
      <w:r w:rsidR="00555D50" w:rsidRPr="006F293B">
        <w:rPr>
          <w:rFonts w:cstheme="minorHAnsi"/>
        </w:rPr>
        <w:t xml:space="preserve"> (UTTC)</w:t>
      </w:r>
      <w:r w:rsidRPr="006F293B">
        <w:rPr>
          <w:rFonts w:cstheme="minorHAnsi"/>
        </w:rPr>
        <w:t xml:space="preserve">, </w:t>
      </w:r>
      <w:r w:rsidR="007951D5">
        <w:rPr>
          <w:rFonts w:cstheme="minorHAnsi"/>
        </w:rPr>
        <w:t>Leander McDonald</w:t>
      </w:r>
    </w:p>
    <w:p w14:paraId="622D703F" w14:textId="45816058" w:rsidR="00555D50" w:rsidRPr="006F293B" w:rsidRDefault="00AE73C1" w:rsidP="00555D50">
      <w:pPr>
        <w:pStyle w:val="ListParagraph"/>
        <w:numPr>
          <w:ilvl w:val="0"/>
          <w:numId w:val="5"/>
        </w:numPr>
        <w:rPr>
          <w:rFonts w:cstheme="minorHAnsi"/>
        </w:rPr>
      </w:pPr>
      <w:r w:rsidRPr="006F293B">
        <w:rPr>
          <w:rFonts w:cstheme="minorHAnsi"/>
        </w:rPr>
        <w:t>Cankdeska Cikana Community College</w:t>
      </w:r>
      <w:r w:rsidR="00555D50" w:rsidRPr="006F293B">
        <w:rPr>
          <w:rFonts w:cstheme="minorHAnsi"/>
        </w:rPr>
        <w:t xml:space="preserve"> (CCCC)</w:t>
      </w:r>
      <w:r w:rsidRPr="006F293B">
        <w:rPr>
          <w:rFonts w:cstheme="minorHAnsi"/>
        </w:rPr>
        <w:t>,</w:t>
      </w:r>
      <w:r w:rsidR="007951D5">
        <w:rPr>
          <w:rFonts w:cstheme="minorHAnsi"/>
        </w:rPr>
        <w:t xml:space="preserve"> Cynthia Lindquist</w:t>
      </w:r>
      <w:r w:rsidRPr="006F293B">
        <w:rPr>
          <w:rFonts w:cstheme="minorHAnsi"/>
        </w:rPr>
        <w:t xml:space="preserve"> </w:t>
      </w:r>
    </w:p>
    <w:p w14:paraId="77FE452A" w14:textId="7782CA83" w:rsidR="00555D50" w:rsidRPr="006F293B" w:rsidRDefault="00AE73C1" w:rsidP="00555D50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6F293B">
        <w:rPr>
          <w:rFonts w:cstheme="minorHAnsi"/>
        </w:rPr>
        <w:t>Nueta</w:t>
      </w:r>
      <w:proofErr w:type="spellEnd"/>
      <w:r w:rsidRPr="006F293B">
        <w:rPr>
          <w:rFonts w:cstheme="minorHAnsi"/>
        </w:rPr>
        <w:t xml:space="preserve"> Hidatsa </w:t>
      </w:r>
      <w:proofErr w:type="spellStart"/>
      <w:r w:rsidR="00555D50" w:rsidRPr="006F293B">
        <w:rPr>
          <w:rFonts w:cstheme="minorHAnsi"/>
        </w:rPr>
        <w:t>Sahnish</w:t>
      </w:r>
      <w:proofErr w:type="spellEnd"/>
      <w:r w:rsidR="00555D50" w:rsidRPr="006F293B">
        <w:rPr>
          <w:rFonts w:cstheme="minorHAnsi"/>
        </w:rPr>
        <w:t xml:space="preserve"> </w:t>
      </w:r>
      <w:r w:rsidR="007951D5">
        <w:rPr>
          <w:rFonts w:cstheme="minorHAnsi"/>
        </w:rPr>
        <w:t xml:space="preserve">College </w:t>
      </w:r>
      <w:r w:rsidR="00555D50" w:rsidRPr="006F293B">
        <w:rPr>
          <w:rFonts w:cstheme="minorHAnsi"/>
        </w:rPr>
        <w:t>(NHS</w:t>
      </w:r>
      <w:r w:rsidR="007951D5">
        <w:rPr>
          <w:rFonts w:cstheme="minorHAnsi"/>
        </w:rPr>
        <w:t>C</w:t>
      </w:r>
      <w:r w:rsidR="00555D50" w:rsidRPr="006F293B">
        <w:rPr>
          <w:rFonts w:cstheme="minorHAnsi"/>
        </w:rPr>
        <w:t xml:space="preserve">), </w:t>
      </w:r>
      <w:r w:rsidR="007951D5">
        <w:rPr>
          <w:rFonts w:cstheme="minorHAnsi"/>
        </w:rPr>
        <w:t>Twyla Baker</w:t>
      </w:r>
    </w:p>
    <w:p w14:paraId="358AD2A3" w14:textId="10B2334A" w:rsidR="00555D50" w:rsidRPr="006F293B" w:rsidRDefault="00555D50" w:rsidP="00555D50">
      <w:pPr>
        <w:pStyle w:val="ListParagraph"/>
        <w:numPr>
          <w:ilvl w:val="0"/>
          <w:numId w:val="5"/>
        </w:numPr>
        <w:rPr>
          <w:rFonts w:cstheme="minorHAnsi"/>
        </w:rPr>
      </w:pPr>
      <w:r w:rsidRPr="006F293B">
        <w:rPr>
          <w:rFonts w:cstheme="minorHAnsi"/>
        </w:rPr>
        <w:t>Turtle Mountain Community College</w:t>
      </w:r>
      <w:r w:rsidR="007951D5">
        <w:rPr>
          <w:rFonts w:cstheme="minorHAnsi"/>
        </w:rPr>
        <w:t xml:space="preserve"> (TMCC)</w:t>
      </w:r>
      <w:r w:rsidRPr="006F293B">
        <w:rPr>
          <w:rFonts w:cstheme="minorHAnsi"/>
        </w:rPr>
        <w:t xml:space="preserve">, </w:t>
      </w:r>
      <w:r w:rsidR="007951D5">
        <w:rPr>
          <w:rFonts w:cstheme="minorHAnsi"/>
        </w:rPr>
        <w:t>Donna Brown</w:t>
      </w:r>
      <w:r w:rsidRPr="006F293B">
        <w:rPr>
          <w:rFonts w:cstheme="minorHAnsi"/>
        </w:rPr>
        <w:t xml:space="preserve"> </w:t>
      </w:r>
      <w:r w:rsidR="00F52914" w:rsidRPr="006F293B">
        <w:rPr>
          <w:rFonts w:cstheme="minorHAnsi"/>
        </w:rPr>
        <w:t xml:space="preserve"> </w:t>
      </w:r>
    </w:p>
    <w:p w14:paraId="6E323C2A" w14:textId="0DFEEEB4" w:rsidR="00555D50" w:rsidRPr="006F293B" w:rsidRDefault="00555D50" w:rsidP="00555D50">
      <w:pPr>
        <w:pStyle w:val="ListParagraph"/>
        <w:numPr>
          <w:ilvl w:val="0"/>
          <w:numId w:val="5"/>
        </w:numPr>
        <w:rPr>
          <w:rFonts w:cstheme="minorHAnsi"/>
        </w:rPr>
      </w:pPr>
      <w:r w:rsidRPr="006F293B">
        <w:rPr>
          <w:rFonts w:cstheme="minorHAnsi"/>
        </w:rPr>
        <w:t>Sitting Bull College</w:t>
      </w:r>
      <w:r w:rsidR="007951D5">
        <w:rPr>
          <w:rFonts w:cstheme="minorHAnsi"/>
        </w:rPr>
        <w:t xml:space="preserve"> (SBC), Laurel Vermillion</w:t>
      </w:r>
    </w:p>
    <w:p w14:paraId="4CA9E471" w14:textId="067D889D" w:rsidR="00F52914" w:rsidRPr="006F293B" w:rsidRDefault="007951D5" w:rsidP="00555D50">
      <w:pPr>
        <w:ind w:firstLine="720"/>
        <w:rPr>
          <w:rFonts w:cstheme="minorHAnsi"/>
        </w:rPr>
      </w:pPr>
      <w:r>
        <w:rPr>
          <w:rFonts w:cstheme="minorHAnsi"/>
        </w:rPr>
        <w:t xml:space="preserve">Tracey Bauer, </w:t>
      </w:r>
      <w:r w:rsidR="00F52914" w:rsidRPr="006F293B">
        <w:rPr>
          <w:rFonts w:cstheme="minorHAnsi"/>
        </w:rPr>
        <w:t xml:space="preserve">Executive Director of </w:t>
      </w:r>
      <w:r>
        <w:rPr>
          <w:rFonts w:cstheme="minorHAnsi"/>
        </w:rPr>
        <w:t>North Dakota Tribal College System (NDTCS)</w:t>
      </w:r>
    </w:p>
    <w:p w14:paraId="4F13837C" w14:textId="0163BB89" w:rsidR="000518F2" w:rsidRPr="006F293B" w:rsidRDefault="00200A00">
      <w:pPr>
        <w:rPr>
          <w:rFonts w:cstheme="minorHAnsi"/>
          <w:b/>
          <w:bCs/>
        </w:rPr>
      </w:pPr>
      <w:r w:rsidRPr="006F293B">
        <w:rPr>
          <w:rFonts w:cstheme="minorHAnsi"/>
          <w:b/>
          <w:bCs/>
        </w:rPr>
        <w:t xml:space="preserve">Location:  </w:t>
      </w:r>
      <w:r w:rsidR="000518F2" w:rsidRPr="006F293B">
        <w:rPr>
          <w:rFonts w:cstheme="minorHAnsi"/>
          <w:b/>
          <w:bCs/>
        </w:rPr>
        <w:t>U</w:t>
      </w:r>
      <w:r w:rsidR="007951D5">
        <w:rPr>
          <w:rFonts w:cstheme="minorHAnsi"/>
          <w:b/>
          <w:bCs/>
        </w:rPr>
        <w:t xml:space="preserve">TTC </w:t>
      </w:r>
      <w:r w:rsidR="000518F2" w:rsidRPr="006F293B">
        <w:rPr>
          <w:rFonts w:cstheme="minorHAnsi"/>
          <w:b/>
          <w:bCs/>
        </w:rPr>
        <w:t>Administrative Building</w:t>
      </w:r>
      <w:r w:rsidRPr="006F293B">
        <w:rPr>
          <w:rFonts w:cstheme="minorHAnsi"/>
          <w:b/>
          <w:bCs/>
        </w:rPr>
        <w:t xml:space="preserve"> in Bismarck</w:t>
      </w:r>
      <w:r w:rsidR="00555D50" w:rsidRPr="006F293B">
        <w:rPr>
          <w:rFonts w:cstheme="minorHAnsi"/>
          <w:b/>
          <w:bCs/>
        </w:rPr>
        <w:t>, ND</w:t>
      </w:r>
    </w:p>
    <w:p w14:paraId="0C0E8BA2" w14:textId="04EFF0E0" w:rsidR="00200A00" w:rsidRDefault="00200A00">
      <w:pPr>
        <w:rPr>
          <w:rFonts w:cstheme="minorHAnsi"/>
          <w:b/>
          <w:bCs/>
        </w:rPr>
      </w:pPr>
      <w:r w:rsidRPr="006F293B">
        <w:rPr>
          <w:rFonts w:cstheme="minorHAnsi"/>
          <w:b/>
          <w:bCs/>
        </w:rPr>
        <w:t xml:space="preserve">Facilitator and Notetaker:  </w:t>
      </w:r>
      <w:r w:rsidR="00BE34BF" w:rsidRPr="006F293B">
        <w:rPr>
          <w:rFonts w:cstheme="minorHAnsi"/>
          <w:b/>
          <w:bCs/>
        </w:rPr>
        <w:t xml:space="preserve">Co-Chair Thomasine Heitkamp: </w:t>
      </w:r>
    </w:p>
    <w:p w14:paraId="03F88770" w14:textId="1A961800" w:rsidR="000A4B7C" w:rsidRPr="006F293B" w:rsidRDefault="000A4B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Date:  </w:t>
      </w:r>
      <w:r w:rsidR="007951D5">
        <w:rPr>
          <w:rFonts w:cstheme="minorHAnsi"/>
          <w:b/>
          <w:bCs/>
        </w:rPr>
        <w:t xml:space="preserve">Wednesday, </w:t>
      </w:r>
      <w:r>
        <w:rPr>
          <w:rFonts w:cstheme="minorHAnsi"/>
          <w:b/>
          <w:bCs/>
        </w:rPr>
        <w:t>June 15, 2022</w:t>
      </w:r>
    </w:p>
    <w:p w14:paraId="582321B0" w14:textId="10CDC06A" w:rsidR="00555D50" w:rsidRPr="006F293B" w:rsidRDefault="00555D50" w:rsidP="00555D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F293B">
        <w:rPr>
          <w:rFonts w:cstheme="minorHAnsi"/>
        </w:rPr>
        <w:t xml:space="preserve">The focus of the visit was to gain information in response to the aim of the Strategic Planning </w:t>
      </w:r>
      <w:r w:rsidR="00223E61" w:rsidRPr="006F293B">
        <w:rPr>
          <w:rFonts w:cstheme="minorHAnsi"/>
        </w:rPr>
        <w:t>Sub-</w:t>
      </w:r>
      <w:r w:rsidRPr="006F293B">
        <w:rPr>
          <w:rFonts w:cstheme="minorHAnsi"/>
        </w:rPr>
        <w:t xml:space="preserve">Committee </w:t>
      </w:r>
      <w:r w:rsidR="00223E61" w:rsidRPr="006F293B">
        <w:rPr>
          <w:rFonts w:cstheme="minorHAnsi"/>
        </w:rPr>
        <w:t xml:space="preserve">on Collaboration and Engagement </w:t>
      </w:r>
      <w:r w:rsidRPr="007951D5">
        <w:rPr>
          <w:rFonts w:cstheme="minorHAnsi"/>
          <w:b/>
          <w:i/>
          <w:iCs/>
        </w:rPr>
        <w:t>to examine how UND</w:t>
      </w:r>
      <w:r w:rsidRPr="007951D5">
        <w:rPr>
          <w:rFonts w:cstheme="minorHAnsi"/>
          <w:b/>
        </w:rPr>
        <w:t xml:space="preserve"> </w:t>
      </w:r>
      <w:r w:rsidRPr="007951D5">
        <w:rPr>
          <w:rFonts w:eastAsia="Times New Roman" w:cstheme="minorHAnsi"/>
          <w:b/>
          <w:i/>
          <w:iCs/>
          <w:color w:val="000000"/>
        </w:rPr>
        <w:t>sustains and enhances meaningful collaborations with our Tribal Colleges and Tribal Nations</w:t>
      </w:r>
      <w:r w:rsidRPr="007951D5">
        <w:rPr>
          <w:rFonts w:eastAsia="Times New Roman" w:cstheme="minorHAnsi"/>
          <w:b/>
          <w:color w:val="000000"/>
        </w:rPr>
        <w:t>?</w:t>
      </w:r>
      <w:r w:rsidR="00223E61" w:rsidRPr="006F293B">
        <w:rPr>
          <w:rFonts w:eastAsia="Times New Roman" w:cstheme="minorHAnsi"/>
          <w:color w:val="000000"/>
        </w:rPr>
        <w:t xml:space="preserve"> </w:t>
      </w:r>
      <w:hyperlink r:id="rId7" w:history="1">
        <w:r w:rsidR="00223E61" w:rsidRPr="006F293B">
          <w:rPr>
            <w:rStyle w:val="Hyperlink"/>
            <w:rFonts w:eastAsia="Times New Roman" w:cstheme="minorHAnsi"/>
          </w:rPr>
          <w:t>https://und.edu/about/strategic-plan/new-strategic-plan/collaboration-engagement.html</w:t>
        </w:r>
      </w:hyperlink>
      <w:r w:rsidR="00223E61" w:rsidRPr="006F293B">
        <w:rPr>
          <w:rFonts w:eastAsia="Times New Roman" w:cstheme="minorHAnsi"/>
          <w:color w:val="000000"/>
        </w:rPr>
        <w:t xml:space="preserve">  </w:t>
      </w:r>
    </w:p>
    <w:p w14:paraId="0B5D67B9" w14:textId="275CAE21" w:rsidR="001F0BA8" w:rsidRPr="006F293B" w:rsidRDefault="00200A00">
      <w:pPr>
        <w:rPr>
          <w:rFonts w:cstheme="minorHAnsi"/>
          <w:b/>
          <w:bCs/>
        </w:rPr>
      </w:pPr>
      <w:r w:rsidRPr="006F293B">
        <w:rPr>
          <w:rFonts w:cstheme="minorHAnsi"/>
          <w:b/>
          <w:bCs/>
        </w:rPr>
        <w:t xml:space="preserve">1. </w:t>
      </w:r>
      <w:r w:rsidR="00EF627E" w:rsidRPr="006F293B">
        <w:rPr>
          <w:rFonts w:cstheme="minorHAnsi"/>
          <w:b/>
          <w:bCs/>
        </w:rPr>
        <w:t>General question about how UND is doing</w:t>
      </w:r>
      <w:r w:rsidR="00223E61" w:rsidRPr="006F293B">
        <w:rPr>
          <w:rFonts w:cstheme="minorHAnsi"/>
          <w:b/>
          <w:bCs/>
        </w:rPr>
        <w:t xml:space="preserve"> in this regard</w:t>
      </w:r>
      <w:r w:rsidR="00EF627E" w:rsidRPr="006F293B">
        <w:rPr>
          <w:rFonts w:cstheme="minorHAnsi"/>
          <w:b/>
          <w:bCs/>
        </w:rPr>
        <w:t>?</w:t>
      </w:r>
    </w:p>
    <w:p w14:paraId="38322EBD" w14:textId="0230D0E5" w:rsidR="006B048A" w:rsidRPr="006F293B" w:rsidRDefault="006B048A" w:rsidP="006370BF">
      <w:pPr>
        <w:rPr>
          <w:rFonts w:cstheme="minorHAnsi"/>
        </w:rPr>
      </w:pPr>
      <w:r w:rsidRPr="006F293B">
        <w:rPr>
          <w:rFonts w:cstheme="minorHAnsi"/>
        </w:rPr>
        <w:t xml:space="preserve">The immediate needs are to </w:t>
      </w:r>
      <w:r w:rsidRPr="006F293B">
        <w:rPr>
          <w:rFonts w:cstheme="minorHAnsi"/>
          <w:b/>
          <w:bCs/>
        </w:rPr>
        <w:t>expand the number of undergraduate students with AA degrees who transfer to UND</w:t>
      </w:r>
      <w:r w:rsidR="00785950" w:rsidRPr="006F293B">
        <w:rPr>
          <w:rFonts w:cstheme="minorHAnsi"/>
          <w:b/>
          <w:bCs/>
        </w:rPr>
        <w:t xml:space="preserve"> and </w:t>
      </w:r>
      <w:r w:rsidR="00AE73C1" w:rsidRPr="006F293B">
        <w:rPr>
          <w:rFonts w:cstheme="minorHAnsi"/>
          <w:b/>
          <w:bCs/>
        </w:rPr>
        <w:t>are given the necessary support to s</w:t>
      </w:r>
      <w:r w:rsidR="00785950" w:rsidRPr="006F293B">
        <w:rPr>
          <w:rFonts w:cstheme="minorHAnsi"/>
          <w:b/>
          <w:bCs/>
        </w:rPr>
        <w:t>uccessfully complete their degree</w:t>
      </w:r>
      <w:r w:rsidRPr="006F293B">
        <w:rPr>
          <w:rFonts w:cstheme="minorHAnsi"/>
        </w:rPr>
        <w:t xml:space="preserve">.  Once completed and engaged, students will consider </w:t>
      </w:r>
      <w:r w:rsidR="0073235A" w:rsidRPr="006F293B">
        <w:rPr>
          <w:rFonts w:cstheme="minorHAnsi"/>
        </w:rPr>
        <w:t xml:space="preserve">securing a </w:t>
      </w:r>
      <w:r w:rsidRPr="006F293B">
        <w:rPr>
          <w:rFonts w:cstheme="minorHAnsi"/>
        </w:rPr>
        <w:t xml:space="preserve">graduate degree. UND is the premier </w:t>
      </w:r>
      <w:r w:rsidR="00785950" w:rsidRPr="006F293B">
        <w:rPr>
          <w:rFonts w:cstheme="minorHAnsi"/>
        </w:rPr>
        <w:t xml:space="preserve">institution of higher learning </w:t>
      </w:r>
      <w:r w:rsidRPr="006F293B">
        <w:rPr>
          <w:rFonts w:cstheme="minorHAnsi"/>
        </w:rPr>
        <w:t xml:space="preserve">in North Dakota </w:t>
      </w:r>
      <w:r w:rsidR="00AE73C1" w:rsidRPr="006F293B">
        <w:rPr>
          <w:rFonts w:cstheme="minorHAnsi"/>
        </w:rPr>
        <w:t>so collaboration</w:t>
      </w:r>
      <w:r w:rsidR="00223E61" w:rsidRPr="006F293B">
        <w:rPr>
          <w:rFonts w:cstheme="minorHAnsi"/>
        </w:rPr>
        <w:t xml:space="preserve"> </w:t>
      </w:r>
      <w:r w:rsidR="00AE73C1" w:rsidRPr="006F293B">
        <w:rPr>
          <w:rFonts w:cstheme="minorHAnsi"/>
        </w:rPr>
        <w:t xml:space="preserve">and </w:t>
      </w:r>
      <w:r w:rsidR="00223E61" w:rsidRPr="006F293B">
        <w:rPr>
          <w:rFonts w:cstheme="minorHAnsi"/>
        </w:rPr>
        <w:t>engagement</w:t>
      </w:r>
      <w:r w:rsidR="00AE73C1" w:rsidRPr="006F293B">
        <w:rPr>
          <w:rFonts w:cstheme="minorHAnsi"/>
        </w:rPr>
        <w:t xml:space="preserve"> </w:t>
      </w:r>
      <w:r w:rsidR="00223E61" w:rsidRPr="006F293B">
        <w:rPr>
          <w:rFonts w:cstheme="minorHAnsi"/>
        </w:rPr>
        <w:t xml:space="preserve">are </w:t>
      </w:r>
      <w:r w:rsidRPr="006F293B">
        <w:rPr>
          <w:rFonts w:cstheme="minorHAnsi"/>
        </w:rPr>
        <w:t>important.</w:t>
      </w:r>
    </w:p>
    <w:p w14:paraId="2D6AB614" w14:textId="495D1F87" w:rsidR="00785950" w:rsidRPr="006F293B" w:rsidRDefault="006F293B" w:rsidP="006370BF">
      <w:pPr>
        <w:rPr>
          <w:rFonts w:cstheme="minorHAnsi"/>
        </w:rPr>
      </w:pPr>
      <w:r w:rsidRPr="006F293B">
        <w:rPr>
          <w:rFonts w:cstheme="minorHAnsi"/>
        </w:rPr>
        <w:t>Strong programs exist at UND like</w:t>
      </w:r>
      <w:r w:rsidR="00F52914" w:rsidRPr="006F293B">
        <w:rPr>
          <w:rFonts w:cstheme="minorHAnsi"/>
        </w:rPr>
        <w:t xml:space="preserve"> the CCCC</w:t>
      </w:r>
      <w:r w:rsidR="00AE73C1" w:rsidRPr="006F293B">
        <w:rPr>
          <w:rFonts w:cstheme="minorHAnsi"/>
        </w:rPr>
        <w:t>’s</w:t>
      </w:r>
      <w:r w:rsidR="00F52914" w:rsidRPr="006F293B">
        <w:rPr>
          <w:rFonts w:cstheme="minorHAnsi"/>
        </w:rPr>
        <w:t xml:space="preserve"> partnership with UND</w:t>
      </w:r>
      <w:r w:rsidR="00561949" w:rsidRPr="006F293B">
        <w:rPr>
          <w:rFonts w:cstheme="minorHAnsi"/>
        </w:rPr>
        <w:t xml:space="preserve">’s Departments of Social Work and </w:t>
      </w:r>
      <w:r w:rsidR="00F52914" w:rsidRPr="006F293B">
        <w:rPr>
          <w:rFonts w:cstheme="minorHAnsi"/>
        </w:rPr>
        <w:t xml:space="preserve">Indian Studies and possible future efforts </w:t>
      </w:r>
      <w:r w:rsidR="00AE73C1" w:rsidRPr="006F293B">
        <w:rPr>
          <w:rFonts w:cstheme="minorHAnsi"/>
        </w:rPr>
        <w:t xml:space="preserve">to advance </w:t>
      </w:r>
      <w:r w:rsidR="00F52914" w:rsidRPr="006F293B">
        <w:rPr>
          <w:rFonts w:cstheme="minorHAnsi"/>
        </w:rPr>
        <w:t>technology and advanced manufacturing.</w:t>
      </w:r>
      <w:r w:rsidR="00785950" w:rsidRPr="006F293B">
        <w:rPr>
          <w:rFonts w:cstheme="minorHAnsi"/>
        </w:rPr>
        <w:t xml:space="preserve"> Also noted </w:t>
      </w:r>
      <w:r w:rsidR="00223E61" w:rsidRPr="006F293B">
        <w:rPr>
          <w:rFonts w:cstheme="minorHAnsi"/>
        </w:rPr>
        <w:t>is</w:t>
      </w:r>
      <w:r w:rsidR="00785950" w:rsidRPr="006F293B">
        <w:rPr>
          <w:rFonts w:cstheme="minorHAnsi"/>
        </w:rPr>
        <w:t xml:space="preserve"> the clinical </w:t>
      </w:r>
      <w:r w:rsidR="00223E61" w:rsidRPr="006F293B">
        <w:rPr>
          <w:rFonts w:cstheme="minorHAnsi"/>
        </w:rPr>
        <w:t xml:space="preserve">support </w:t>
      </w:r>
      <w:r w:rsidR="00785950" w:rsidRPr="006F293B">
        <w:rPr>
          <w:rFonts w:cstheme="minorHAnsi"/>
        </w:rPr>
        <w:t xml:space="preserve">by </w:t>
      </w:r>
      <w:r w:rsidR="00AE73C1" w:rsidRPr="006F293B">
        <w:rPr>
          <w:rFonts w:cstheme="minorHAnsi"/>
        </w:rPr>
        <w:t xml:space="preserve">Dr. </w:t>
      </w:r>
      <w:r w:rsidR="00785950" w:rsidRPr="006F293B">
        <w:rPr>
          <w:rFonts w:cstheme="minorHAnsi"/>
        </w:rPr>
        <w:t>Doug McDonald, Director of Indians Into Psychology Doctoral Education (INPSYDE) and faculty member in Psychology</w:t>
      </w:r>
      <w:r w:rsidR="00223E61" w:rsidRPr="006F293B">
        <w:rPr>
          <w:rFonts w:cstheme="minorHAnsi"/>
        </w:rPr>
        <w:t>,</w:t>
      </w:r>
      <w:r w:rsidR="00785950" w:rsidRPr="006F293B">
        <w:rPr>
          <w:rFonts w:cstheme="minorHAnsi"/>
        </w:rPr>
        <w:t xml:space="preserve"> </w:t>
      </w:r>
      <w:r w:rsidRPr="006F293B">
        <w:rPr>
          <w:rFonts w:cstheme="minorHAnsi"/>
        </w:rPr>
        <w:t xml:space="preserve">in his providing </w:t>
      </w:r>
      <w:r w:rsidR="00785950" w:rsidRPr="006F293B">
        <w:rPr>
          <w:rFonts w:cstheme="minorHAnsi"/>
        </w:rPr>
        <w:t xml:space="preserve">telehealth </w:t>
      </w:r>
      <w:r w:rsidRPr="006F293B">
        <w:rPr>
          <w:rFonts w:cstheme="minorHAnsi"/>
        </w:rPr>
        <w:t xml:space="preserve">support </w:t>
      </w:r>
      <w:r w:rsidR="00785950" w:rsidRPr="006F293B">
        <w:rPr>
          <w:rFonts w:cstheme="minorHAnsi"/>
        </w:rPr>
        <w:t>during the pandemic to faculty and staff, including Hea</w:t>
      </w:r>
      <w:r w:rsidR="00561949" w:rsidRPr="006F293B">
        <w:rPr>
          <w:rFonts w:cstheme="minorHAnsi"/>
        </w:rPr>
        <w:t>d</w:t>
      </w:r>
      <w:r w:rsidR="00785950" w:rsidRPr="006F293B">
        <w:rPr>
          <w:rFonts w:cstheme="minorHAnsi"/>
        </w:rPr>
        <w:t xml:space="preserve"> Start </w:t>
      </w:r>
      <w:r w:rsidR="007951D5">
        <w:rPr>
          <w:rFonts w:cstheme="minorHAnsi"/>
        </w:rPr>
        <w:t>families</w:t>
      </w:r>
      <w:r w:rsidRPr="006F293B">
        <w:rPr>
          <w:rFonts w:cstheme="minorHAnsi"/>
        </w:rPr>
        <w:t>,</w:t>
      </w:r>
      <w:r w:rsidR="00223E61" w:rsidRPr="006F293B">
        <w:rPr>
          <w:rFonts w:cstheme="minorHAnsi"/>
        </w:rPr>
        <w:t xml:space="preserve"> at CCCC.</w:t>
      </w:r>
    </w:p>
    <w:p w14:paraId="7601AA43" w14:textId="6D89D8EB" w:rsidR="00785950" w:rsidRPr="006F293B" w:rsidRDefault="00785950" w:rsidP="006370BF">
      <w:pPr>
        <w:rPr>
          <w:rFonts w:cstheme="minorHAnsi"/>
        </w:rPr>
      </w:pPr>
      <w:r w:rsidRPr="006F293B">
        <w:rPr>
          <w:rFonts w:cstheme="minorHAnsi"/>
        </w:rPr>
        <w:t>C</w:t>
      </w:r>
      <w:r w:rsidR="0073235A" w:rsidRPr="006F293B">
        <w:rPr>
          <w:rFonts w:cstheme="minorHAnsi"/>
        </w:rPr>
        <w:t xml:space="preserve">oncerns </w:t>
      </w:r>
      <w:r w:rsidRPr="006F293B">
        <w:rPr>
          <w:rFonts w:cstheme="minorHAnsi"/>
        </w:rPr>
        <w:t xml:space="preserve">remain regarding </w:t>
      </w:r>
      <w:r w:rsidR="0073235A" w:rsidRPr="006F293B">
        <w:rPr>
          <w:rFonts w:cstheme="minorHAnsi"/>
        </w:rPr>
        <w:t xml:space="preserve">how UND assists students </w:t>
      </w:r>
      <w:r w:rsidR="00561949" w:rsidRPr="006F293B">
        <w:rPr>
          <w:rFonts w:cstheme="minorHAnsi"/>
        </w:rPr>
        <w:t xml:space="preserve">who are </w:t>
      </w:r>
      <w:r w:rsidR="007951D5">
        <w:rPr>
          <w:rFonts w:cstheme="minorHAnsi"/>
        </w:rPr>
        <w:t>American Indian (</w:t>
      </w:r>
      <w:r w:rsidR="00561949" w:rsidRPr="006F293B">
        <w:rPr>
          <w:rFonts w:cstheme="minorHAnsi"/>
        </w:rPr>
        <w:t>AI</w:t>
      </w:r>
      <w:r w:rsidR="007951D5">
        <w:rPr>
          <w:rFonts w:cstheme="minorHAnsi"/>
        </w:rPr>
        <w:t>)</w:t>
      </w:r>
      <w:r w:rsidR="00561949" w:rsidRPr="006F293B">
        <w:rPr>
          <w:rFonts w:cstheme="minorHAnsi"/>
        </w:rPr>
        <w:t xml:space="preserve"> </w:t>
      </w:r>
      <w:r w:rsidR="0073235A" w:rsidRPr="006F293B">
        <w:rPr>
          <w:rFonts w:cstheme="minorHAnsi"/>
        </w:rPr>
        <w:t xml:space="preserve">in transitioning to campus. </w:t>
      </w:r>
      <w:r w:rsidR="00842B86" w:rsidRPr="006F293B">
        <w:rPr>
          <w:rFonts w:cstheme="minorHAnsi"/>
        </w:rPr>
        <w:t xml:space="preserve">UND should consider </w:t>
      </w:r>
      <w:r w:rsidR="00842B86" w:rsidRPr="006F293B">
        <w:rPr>
          <w:rFonts w:cstheme="minorHAnsi"/>
          <w:b/>
          <w:bCs/>
        </w:rPr>
        <w:t>re</w:t>
      </w:r>
      <w:r w:rsidR="006370BF" w:rsidRPr="006F293B">
        <w:rPr>
          <w:rFonts w:cstheme="minorHAnsi"/>
          <w:b/>
          <w:bCs/>
        </w:rPr>
        <w:t>invigorat</w:t>
      </w:r>
      <w:r w:rsidR="00842B86" w:rsidRPr="006F293B">
        <w:rPr>
          <w:rFonts w:cstheme="minorHAnsi"/>
          <w:b/>
          <w:bCs/>
        </w:rPr>
        <w:t>ing</w:t>
      </w:r>
      <w:r w:rsidR="006370BF" w:rsidRPr="006F293B">
        <w:rPr>
          <w:rFonts w:cstheme="minorHAnsi"/>
          <w:b/>
          <w:bCs/>
        </w:rPr>
        <w:t xml:space="preserve"> the </w:t>
      </w:r>
      <w:r w:rsidR="006B048A" w:rsidRPr="006F293B">
        <w:rPr>
          <w:rFonts w:cstheme="minorHAnsi"/>
          <w:b/>
          <w:bCs/>
        </w:rPr>
        <w:t>American Indian Center</w:t>
      </w:r>
      <w:r w:rsidR="00842B86" w:rsidRPr="006F293B">
        <w:rPr>
          <w:rFonts w:cstheme="minorHAnsi"/>
          <w:b/>
          <w:bCs/>
        </w:rPr>
        <w:t xml:space="preserve"> </w:t>
      </w:r>
      <w:r w:rsidR="006B048A" w:rsidRPr="006F293B">
        <w:rPr>
          <w:rFonts w:cstheme="minorHAnsi"/>
          <w:b/>
          <w:bCs/>
        </w:rPr>
        <w:t xml:space="preserve">(AIC) </w:t>
      </w:r>
      <w:r w:rsidR="00842B86" w:rsidRPr="006F293B">
        <w:rPr>
          <w:rFonts w:cstheme="minorHAnsi"/>
          <w:b/>
          <w:bCs/>
        </w:rPr>
        <w:t xml:space="preserve">for a visible presence on-campus so </w:t>
      </w:r>
      <w:r w:rsidR="00F52914" w:rsidRPr="006F293B">
        <w:rPr>
          <w:rFonts w:cstheme="minorHAnsi"/>
          <w:b/>
          <w:bCs/>
        </w:rPr>
        <w:t>students have a place to go when they f</w:t>
      </w:r>
      <w:r w:rsidR="00EF627E" w:rsidRPr="006F293B">
        <w:rPr>
          <w:rFonts w:cstheme="minorHAnsi"/>
          <w:b/>
          <w:bCs/>
        </w:rPr>
        <w:t>eel lonely and isolated</w:t>
      </w:r>
      <w:r w:rsidR="00F52914" w:rsidRPr="006F293B">
        <w:rPr>
          <w:rFonts w:cstheme="minorHAnsi"/>
        </w:rPr>
        <w:t>. As stated, “I</w:t>
      </w:r>
      <w:r w:rsidR="00833F6D" w:rsidRPr="006F293B">
        <w:rPr>
          <w:rFonts w:cstheme="minorHAnsi"/>
        </w:rPr>
        <w:t>t is hard for some students to be up there by themselves</w:t>
      </w:r>
      <w:r w:rsidR="00F52914" w:rsidRPr="006F293B">
        <w:rPr>
          <w:rFonts w:cstheme="minorHAnsi"/>
        </w:rPr>
        <w:t>. They need a home base”.</w:t>
      </w:r>
      <w:r w:rsidR="0073235A" w:rsidRPr="006F293B">
        <w:rPr>
          <w:rFonts w:cstheme="minorHAnsi"/>
        </w:rPr>
        <w:t xml:space="preserve"> The Center </w:t>
      </w:r>
      <w:r w:rsidRPr="006F293B">
        <w:rPr>
          <w:rFonts w:cstheme="minorHAnsi"/>
        </w:rPr>
        <w:t xml:space="preserve">should </w:t>
      </w:r>
      <w:r w:rsidR="0073235A" w:rsidRPr="006F293B">
        <w:rPr>
          <w:rFonts w:cstheme="minorHAnsi"/>
        </w:rPr>
        <w:t xml:space="preserve">expand access to student support and </w:t>
      </w:r>
      <w:r w:rsidR="00561949" w:rsidRPr="006F293B">
        <w:rPr>
          <w:rFonts w:cstheme="minorHAnsi"/>
        </w:rPr>
        <w:t>tutoring services with a clear point of contact.</w:t>
      </w:r>
      <w:r w:rsidR="0073235A" w:rsidRPr="006F293B">
        <w:rPr>
          <w:rFonts w:cstheme="minorHAnsi"/>
        </w:rPr>
        <w:t xml:space="preserve">  </w:t>
      </w:r>
    </w:p>
    <w:p w14:paraId="0775D7AB" w14:textId="1DEBB168" w:rsidR="0073235A" w:rsidRPr="006F293B" w:rsidRDefault="0073235A" w:rsidP="006370BF">
      <w:pPr>
        <w:rPr>
          <w:rFonts w:cstheme="minorHAnsi"/>
        </w:rPr>
      </w:pPr>
      <w:r w:rsidRPr="006F293B">
        <w:rPr>
          <w:rFonts w:cstheme="minorHAnsi"/>
        </w:rPr>
        <w:t>Suggestions for strategic planning purposes are to:</w:t>
      </w:r>
    </w:p>
    <w:p w14:paraId="07EDD524" w14:textId="7E9C35DA" w:rsidR="00F52914" w:rsidRPr="006F293B" w:rsidRDefault="0073235A" w:rsidP="0073235A">
      <w:pPr>
        <w:pStyle w:val="ListParagraph"/>
        <w:numPr>
          <w:ilvl w:val="0"/>
          <w:numId w:val="3"/>
        </w:numPr>
        <w:rPr>
          <w:rFonts w:cstheme="minorHAnsi"/>
        </w:rPr>
      </w:pPr>
      <w:r w:rsidRPr="006F293B">
        <w:rPr>
          <w:rFonts w:cstheme="minorHAnsi"/>
          <w:b/>
          <w:bCs/>
        </w:rPr>
        <w:t>E</w:t>
      </w:r>
      <w:r w:rsidR="00842B86" w:rsidRPr="006F293B">
        <w:rPr>
          <w:rFonts w:cstheme="minorHAnsi"/>
          <w:b/>
          <w:bCs/>
        </w:rPr>
        <w:t xml:space="preserve">xamines </w:t>
      </w:r>
      <w:r w:rsidR="00F52914" w:rsidRPr="006F293B">
        <w:rPr>
          <w:rFonts w:cstheme="minorHAnsi"/>
          <w:b/>
          <w:bCs/>
        </w:rPr>
        <w:t xml:space="preserve">data on undergraduate enrollment of </w:t>
      </w:r>
      <w:r w:rsidR="00842B86" w:rsidRPr="006F293B">
        <w:rPr>
          <w:rFonts w:cstheme="minorHAnsi"/>
          <w:b/>
          <w:bCs/>
        </w:rPr>
        <w:t>students</w:t>
      </w:r>
      <w:r w:rsidR="00F52914" w:rsidRPr="006F293B">
        <w:rPr>
          <w:rFonts w:cstheme="minorHAnsi"/>
          <w:b/>
          <w:bCs/>
        </w:rPr>
        <w:t xml:space="preserve"> </w:t>
      </w:r>
      <w:r w:rsidR="00842B86" w:rsidRPr="006F293B">
        <w:rPr>
          <w:rFonts w:cstheme="minorHAnsi"/>
          <w:b/>
          <w:bCs/>
        </w:rPr>
        <w:t xml:space="preserve">who are AI </w:t>
      </w:r>
      <w:r w:rsidR="00F52914" w:rsidRPr="006F293B">
        <w:rPr>
          <w:rFonts w:cstheme="minorHAnsi"/>
          <w:b/>
          <w:bCs/>
        </w:rPr>
        <w:t>and the trends</w:t>
      </w:r>
      <w:r w:rsidR="00F52914" w:rsidRPr="006F293B">
        <w:rPr>
          <w:rFonts w:cstheme="minorHAnsi"/>
        </w:rPr>
        <w:t xml:space="preserve">. Did the </w:t>
      </w:r>
      <w:r w:rsidR="00842B86" w:rsidRPr="006F293B">
        <w:rPr>
          <w:rFonts w:cstheme="minorHAnsi"/>
        </w:rPr>
        <w:t>dismantling</w:t>
      </w:r>
      <w:r w:rsidR="00F52914" w:rsidRPr="006F293B">
        <w:rPr>
          <w:rFonts w:cstheme="minorHAnsi"/>
        </w:rPr>
        <w:t xml:space="preserve"> of the AI</w:t>
      </w:r>
      <w:r w:rsidRPr="006F293B">
        <w:rPr>
          <w:rFonts w:cstheme="minorHAnsi"/>
        </w:rPr>
        <w:t>C</w:t>
      </w:r>
      <w:r w:rsidR="00F52914" w:rsidRPr="006F293B">
        <w:rPr>
          <w:rFonts w:cstheme="minorHAnsi"/>
        </w:rPr>
        <w:t xml:space="preserve"> have an </w:t>
      </w:r>
      <w:r w:rsidR="00842B86" w:rsidRPr="006F293B">
        <w:rPr>
          <w:rFonts w:cstheme="minorHAnsi"/>
        </w:rPr>
        <w:t>impact?</w:t>
      </w:r>
    </w:p>
    <w:p w14:paraId="0875545C" w14:textId="59E64DE0" w:rsidR="000518F2" w:rsidRPr="006F293B" w:rsidRDefault="0073235A" w:rsidP="00842B86">
      <w:pPr>
        <w:pStyle w:val="ListParagraph"/>
        <w:numPr>
          <w:ilvl w:val="0"/>
          <w:numId w:val="3"/>
        </w:numPr>
        <w:rPr>
          <w:rFonts w:cstheme="minorHAnsi"/>
        </w:rPr>
      </w:pPr>
      <w:r w:rsidRPr="006F293B">
        <w:rPr>
          <w:rFonts w:cstheme="minorHAnsi"/>
          <w:b/>
          <w:bCs/>
        </w:rPr>
        <w:lastRenderedPageBreak/>
        <w:t>E</w:t>
      </w:r>
      <w:r w:rsidR="00842B86" w:rsidRPr="006F293B">
        <w:rPr>
          <w:rFonts w:cstheme="minorHAnsi"/>
          <w:b/>
          <w:bCs/>
        </w:rPr>
        <w:t xml:space="preserve">xamine the </w:t>
      </w:r>
      <w:r w:rsidR="00EF627E" w:rsidRPr="006F293B">
        <w:rPr>
          <w:rFonts w:cstheme="minorHAnsi"/>
          <w:b/>
          <w:bCs/>
        </w:rPr>
        <w:t>fragmented</w:t>
      </w:r>
      <w:r w:rsidR="00C33452" w:rsidRPr="006F293B">
        <w:rPr>
          <w:rFonts w:cstheme="minorHAnsi"/>
          <w:b/>
          <w:bCs/>
        </w:rPr>
        <w:t xml:space="preserve"> </w:t>
      </w:r>
      <w:r w:rsidR="00842B86" w:rsidRPr="006F293B">
        <w:rPr>
          <w:rFonts w:cstheme="minorHAnsi"/>
          <w:b/>
          <w:bCs/>
        </w:rPr>
        <w:t>educational service supports</w:t>
      </w:r>
      <w:r w:rsidR="00842B86" w:rsidRPr="006F293B">
        <w:rPr>
          <w:rFonts w:cstheme="minorHAnsi"/>
        </w:rPr>
        <w:t xml:space="preserve"> (e</w:t>
      </w:r>
      <w:r w:rsidR="007951D5">
        <w:rPr>
          <w:rFonts w:cstheme="minorHAnsi"/>
        </w:rPr>
        <w:t>.</w:t>
      </w:r>
      <w:r w:rsidR="00842B86" w:rsidRPr="006F293B">
        <w:rPr>
          <w:rFonts w:cstheme="minorHAnsi"/>
        </w:rPr>
        <w:t>g</w:t>
      </w:r>
      <w:r w:rsidR="007951D5">
        <w:rPr>
          <w:rFonts w:cstheme="minorHAnsi"/>
        </w:rPr>
        <w:t>.</w:t>
      </w:r>
      <w:r w:rsidR="00842B86" w:rsidRPr="006F293B">
        <w:rPr>
          <w:rFonts w:cstheme="minorHAnsi"/>
        </w:rPr>
        <w:t xml:space="preserve"> financial aid and transfer credit) to ensure a l</w:t>
      </w:r>
      <w:r w:rsidR="00EF627E" w:rsidRPr="006F293B">
        <w:rPr>
          <w:rFonts w:cstheme="minorHAnsi"/>
        </w:rPr>
        <w:t>ess piecemeal</w:t>
      </w:r>
      <w:r w:rsidR="00223E61" w:rsidRPr="006F293B">
        <w:rPr>
          <w:rFonts w:cstheme="minorHAnsi"/>
        </w:rPr>
        <w:t xml:space="preserve"> system. </w:t>
      </w:r>
      <w:r w:rsidR="00842B86" w:rsidRPr="006F293B">
        <w:rPr>
          <w:rFonts w:cstheme="minorHAnsi"/>
        </w:rPr>
        <w:t xml:space="preserve"> This will prevent students </w:t>
      </w:r>
      <w:r w:rsidR="006B048A" w:rsidRPr="006F293B">
        <w:rPr>
          <w:rFonts w:cstheme="minorHAnsi"/>
        </w:rPr>
        <w:t xml:space="preserve">who are AI </w:t>
      </w:r>
      <w:r w:rsidR="00842B86" w:rsidRPr="006F293B">
        <w:rPr>
          <w:rFonts w:cstheme="minorHAnsi"/>
        </w:rPr>
        <w:t>from “</w:t>
      </w:r>
      <w:r w:rsidR="000518F2" w:rsidRPr="006F293B">
        <w:rPr>
          <w:rFonts w:cstheme="minorHAnsi"/>
        </w:rPr>
        <w:t>falling through the cracks</w:t>
      </w:r>
      <w:r w:rsidR="00842B86" w:rsidRPr="006F293B">
        <w:rPr>
          <w:rFonts w:cstheme="minorHAnsi"/>
        </w:rPr>
        <w:t xml:space="preserve">”.  </w:t>
      </w:r>
    </w:p>
    <w:p w14:paraId="77A4E502" w14:textId="5E81DA0E" w:rsidR="006F293B" w:rsidRPr="006F293B" w:rsidRDefault="0073235A" w:rsidP="001651C4">
      <w:pPr>
        <w:pStyle w:val="ListParagraph"/>
        <w:numPr>
          <w:ilvl w:val="0"/>
          <w:numId w:val="3"/>
        </w:numPr>
        <w:rPr>
          <w:rFonts w:cstheme="minorHAnsi"/>
        </w:rPr>
      </w:pPr>
      <w:r w:rsidRPr="006F293B">
        <w:rPr>
          <w:rFonts w:cstheme="minorHAnsi"/>
          <w:b/>
          <w:bCs/>
        </w:rPr>
        <w:t xml:space="preserve">Consider </w:t>
      </w:r>
      <w:r w:rsidR="00842B86" w:rsidRPr="006F293B">
        <w:rPr>
          <w:rFonts w:cstheme="minorHAnsi"/>
          <w:b/>
          <w:bCs/>
        </w:rPr>
        <w:t xml:space="preserve">more education on campus about </w:t>
      </w:r>
      <w:r w:rsidR="00DF5E0F" w:rsidRPr="006F293B">
        <w:rPr>
          <w:rFonts w:cstheme="minorHAnsi"/>
          <w:b/>
          <w:bCs/>
        </w:rPr>
        <w:t xml:space="preserve">boarding schools, </w:t>
      </w:r>
      <w:r w:rsidR="003E6AD7" w:rsidRPr="006F293B">
        <w:rPr>
          <w:rFonts w:cstheme="minorHAnsi"/>
          <w:b/>
          <w:bCs/>
        </w:rPr>
        <w:t>poverty</w:t>
      </w:r>
      <w:r w:rsidR="00DF5E0F" w:rsidRPr="006F293B">
        <w:rPr>
          <w:rFonts w:cstheme="minorHAnsi"/>
          <w:b/>
          <w:bCs/>
        </w:rPr>
        <w:t>,</w:t>
      </w:r>
      <w:r w:rsidR="003E6AD7" w:rsidRPr="006F293B">
        <w:rPr>
          <w:rFonts w:cstheme="minorHAnsi"/>
          <w:b/>
          <w:bCs/>
        </w:rPr>
        <w:t xml:space="preserve"> and </w:t>
      </w:r>
      <w:r w:rsidR="00561949" w:rsidRPr="006F293B">
        <w:rPr>
          <w:rFonts w:cstheme="minorHAnsi"/>
          <w:b/>
          <w:bCs/>
        </w:rPr>
        <w:t xml:space="preserve">the </w:t>
      </w:r>
      <w:r w:rsidR="003E6AD7" w:rsidRPr="006F293B">
        <w:rPr>
          <w:rFonts w:cstheme="minorHAnsi"/>
          <w:b/>
          <w:bCs/>
        </w:rPr>
        <w:t>culture</w:t>
      </w:r>
      <w:r w:rsidR="00561949" w:rsidRPr="006F293B">
        <w:rPr>
          <w:rFonts w:cstheme="minorHAnsi"/>
          <w:b/>
          <w:bCs/>
        </w:rPr>
        <w:t xml:space="preserve"> and history of AI</w:t>
      </w:r>
      <w:r w:rsidR="00AE73C1" w:rsidRPr="006F293B">
        <w:rPr>
          <w:rFonts w:cstheme="minorHAnsi"/>
          <w:b/>
          <w:bCs/>
        </w:rPr>
        <w:t>s</w:t>
      </w:r>
      <w:r w:rsidR="003E6AD7" w:rsidRPr="006F293B">
        <w:rPr>
          <w:rFonts w:cstheme="minorHAnsi"/>
        </w:rPr>
        <w:t>.</w:t>
      </w:r>
      <w:r w:rsidR="00842B86" w:rsidRPr="006F293B">
        <w:rPr>
          <w:rFonts w:cstheme="minorHAnsi"/>
        </w:rPr>
        <w:t xml:space="preserve"> </w:t>
      </w:r>
      <w:r w:rsidR="00561949" w:rsidRPr="006F293B">
        <w:rPr>
          <w:rFonts w:cstheme="minorHAnsi"/>
        </w:rPr>
        <w:t xml:space="preserve"> Education should include topics </w:t>
      </w:r>
      <w:r w:rsidR="00AE73C1" w:rsidRPr="006F293B">
        <w:rPr>
          <w:rFonts w:cstheme="minorHAnsi"/>
        </w:rPr>
        <w:t>that include gaining a</w:t>
      </w:r>
      <w:r w:rsidR="00223E61" w:rsidRPr="006F293B">
        <w:rPr>
          <w:rFonts w:cstheme="minorHAnsi"/>
        </w:rPr>
        <w:t xml:space="preserve"> deeper </w:t>
      </w:r>
      <w:r w:rsidR="00AE73C1" w:rsidRPr="006F293B">
        <w:rPr>
          <w:rFonts w:cstheme="minorHAnsi"/>
        </w:rPr>
        <w:t xml:space="preserve">understanding of </w:t>
      </w:r>
      <w:r w:rsidR="00561949" w:rsidRPr="006F293B">
        <w:rPr>
          <w:rFonts w:cstheme="minorHAnsi"/>
        </w:rPr>
        <w:t>why there are tribes and why there are reservations. An understanding of cultural values</w:t>
      </w:r>
      <w:r w:rsidR="00223E61" w:rsidRPr="006F293B">
        <w:rPr>
          <w:rFonts w:cstheme="minorHAnsi"/>
        </w:rPr>
        <w:t>,</w:t>
      </w:r>
      <w:r w:rsidR="00561949" w:rsidRPr="006F293B">
        <w:rPr>
          <w:rFonts w:cstheme="minorHAnsi"/>
        </w:rPr>
        <w:t xml:space="preserve"> like generosity</w:t>
      </w:r>
      <w:r w:rsidR="007951D5">
        <w:rPr>
          <w:rFonts w:cstheme="minorHAnsi"/>
        </w:rPr>
        <w:t xml:space="preserve"> and family connections</w:t>
      </w:r>
      <w:r w:rsidR="00223E61" w:rsidRPr="006F293B">
        <w:rPr>
          <w:rFonts w:cstheme="minorHAnsi"/>
        </w:rPr>
        <w:t>,</w:t>
      </w:r>
      <w:r w:rsidR="00561949" w:rsidRPr="006F293B">
        <w:rPr>
          <w:rFonts w:cstheme="minorHAnsi"/>
        </w:rPr>
        <w:t xml:space="preserve"> will assist faculty and staff in serving students </w:t>
      </w:r>
      <w:r w:rsidR="00223E61" w:rsidRPr="006F293B">
        <w:rPr>
          <w:rFonts w:cstheme="minorHAnsi"/>
        </w:rPr>
        <w:t>who are AI.</w:t>
      </w:r>
      <w:r w:rsidR="006F293B" w:rsidRPr="006F293B">
        <w:rPr>
          <w:rFonts w:cstheme="minorHAnsi"/>
        </w:rPr>
        <w:t xml:space="preserve"> </w:t>
      </w:r>
    </w:p>
    <w:p w14:paraId="15B01280" w14:textId="6D8932AC" w:rsidR="0073235A" w:rsidRPr="006F293B" w:rsidRDefault="0073235A" w:rsidP="001651C4">
      <w:pPr>
        <w:pStyle w:val="ListParagraph"/>
        <w:numPr>
          <w:ilvl w:val="0"/>
          <w:numId w:val="3"/>
        </w:numPr>
        <w:rPr>
          <w:rFonts w:cstheme="minorHAnsi"/>
        </w:rPr>
      </w:pPr>
      <w:r w:rsidRPr="006F293B">
        <w:rPr>
          <w:rFonts w:cstheme="minorHAnsi"/>
          <w:b/>
          <w:bCs/>
        </w:rPr>
        <w:t xml:space="preserve">Hire and retain more faculty </w:t>
      </w:r>
      <w:r w:rsidR="007951D5">
        <w:rPr>
          <w:rFonts w:cstheme="minorHAnsi"/>
          <w:b/>
          <w:bCs/>
        </w:rPr>
        <w:t xml:space="preserve">and staff </w:t>
      </w:r>
      <w:r w:rsidRPr="006F293B">
        <w:rPr>
          <w:rFonts w:cstheme="minorHAnsi"/>
          <w:b/>
          <w:bCs/>
        </w:rPr>
        <w:t>who are American Indian.</w:t>
      </w:r>
    </w:p>
    <w:p w14:paraId="2763FD13" w14:textId="29202421" w:rsidR="0073235A" w:rsidRPr="006F293B" w:rsidRDefault="00561949" w:rsidP="0073235A">
      <w:pPr>
        <w:pStyle w:val="ListParagraph"/>
        <w:numPr>
          <w:ilvl w:val="0"/>
          <w:numId w:val="3"/>
        </w:numPr>
        <w:rPr>
          <w:rFonts w:cstheme="minorHAnsi"/>
        </w:rPr>
      </w:pPr>
      <w:r w:rsidRPr="006F293B">
        <w:rPr>
          <w:rFonts w:cstheme="minorHAnsi"/>
          <w:b/>
          <w:bCs/>
        </w:rPr>
        <w:t>Encourage administration, faculty</w:t>
      </w:r>
      <w:r w:rsidR="00AE73C1" w:rsidRPr="006F293B">
        <w:rPr>
          <w:rFonts w:cstheme="minorHAnsi"/>
          <w:b/>
          <w:bCs/>
        </w:rPr>
        <w:t>,</w:t>
      </w:r>
      <w:r w:rsidRPr="006F293B">
        <w:rPr>
          <w:rFonts w:cstheme="minorHAnsi"/>
          <w:b/>
          <w:bCs/>
        </w:rPr>
        <w:t xml:space="preserve"> and staff at UND to travel to visit Tribal Colleges</w:t>
      </w:r>
      <w:r w:rsidR="00040BC5" w:rsidRPr="006F293B">
        <w:rPr>
          <w:rFonts w:cstheme="minorHAnsi"/>
          <w:b/>
          <w:bCs/>
        </w:rPr>
        <w:t xml:space="preserve"> to build relationships</w:t>
      </w:r>
      <w:r w:rsidRPr="006F293B">
        <w:rPr>
          <w:rFonts w:cstheme="minorHAnsi"/>
          <w:b/>
          <w:bCs/>
        </w:rPr>
        <w:t xml:space="preserve">. </w:t>
      </w:r>
    </w:p>
    <w:p w14:paraId="1825E876" w14:textId="42CFA1E9" w:rsidR="0073235A" w:rsidRPr="006F293B" w:rsidRDefault="00561949" w:rsidP="0073235A">
      <w:pPr>
        <w:ind w:left="360"/>
        <w:rPr>
          <w:rFonts w:cstheme="minorHAnsi"/>
        </w:rPr>
      </w:pPr>
      <w:r w:rsidRPr="006F293B">
        <w:rPr>
          <w:rFonts w:cstheme="minorHAnsi"/>
        </w:rPr>
        <w:t xml:space="preserve">Personal connections are critical </w:t>
      </w:r>
      <w:r w:rsidR="00040BC5" w:rsidRPr="006F293B">
        <w:rPr>
          <w:rFonts w:cstheme="minorHAnsi"/>
        </w:rPr>
        <w:t>–</w:t>
      </w:r>
      <w:r w:rsidRPr="006F293B">
        <w:rPr>
          <w:rFonts w:cstheme="minorHAnsi"/>
        </w:rPr>
        <w:t xml:space="preserve"> </w:t>
      </w:r>
      <w:r w:rsidR="00040BC5" w:rsidRPr="006F293B">
        <w:rPr>
          <w:rFonts w:cstheme="minorHAnsi"/>
        </w:rPr>
        <w:t xml:space="preserve">e.g. </w:t>
      </w:r>
      <w:r w:rsidR="007951D5">
        <w:rPr>
          <w:rFonts w:cstheme="minorHAnsi"/>
        </w:rPr>
        <w:t xml:space="preserve">President </w:t>
      </w:r>
      <w:r w:rsidR="0073235A" w:rsidRPr="006F293B">
        <w:rPr>
          <w:rFonts w:cstheme="minorHAnsi"/>
        </w:rPr>
        <w:t xml:space="preserve">Lindquist and </w:t>
      </w:r>
      <w:r w:rsidR="007951D5">
        <w:rPr>
          <w:rFonts w:cstheme="minorHAnsi"/>
        </w:rPr>
        <w:t xml:space="preserve">Dr. </w:t>
      </w:r>
      <w:r w:rsidR="0073235A" w:rsidRPr="006F293B">
        <w:rPr>
          <w:rFonts w:cstheme="minorHAnsi"/>
        </w:rPr>
        <w:t xml:space="preserve">Don </w:t>
      </w:r>
      <w:r w:rsidR="00785950" w:rsidRPr="006F293B">
        <w:rPr>
          <w:rFonts w:cstheme="minorHAnsi"/>
        </w:rPr>
        <w:t xml:space="preserve">Warne </w:t>
      </w:r>
      <w:r w:rsidR="0073235A" w:rsidRPr="006F293B">
        <w:rPr>
          <w:rFonts w:cstheme="minorHAnsi"/>
        </w:rPr>
        <w:t xml:space="preserve">visited about the need for a physician </w:t>
      </w:r>
      <w:r w:rsidR="00785950" w:rsidRPr="006F293B">
        <w:rPr>
          <w:rFonts w:cstheme="minorHAnsi"/>
        </w:rPr>
        <w:t xml:space="preserve">in </w:t>
      </w:r>
      <w:r w:rsidR="00EF627E" w:rsidRPr="006F293B">
        <w:rPr>
          <w:rFonts w:cstheme="minorHAnsi"/>
        </w:rPr>
        <w:t>Spirit Lake</w:t>
      </w:r>
      <w:r w:rsidR="0073235A" w:rsidRPr="006F293B">
        <w:rPr>
          <w:rFonts w:cstheme="minorHAnsi"/>
        </w:rPr>
        <w:t xml:space="preserve"> and how they might collaborate on a </w:t>
      </w:r>
      <w:r w:rsidR="00785950" w:rsidRPr="006F293B">
        <w:rPr>
          <w:rFonts w:cstheme="minorHAnsi"/>
        </w:rPr>
        <w:t>pipeline</w:t>
      </w:r>
      <w:r w:rsidR="007951D5">
        <w:rPr>
          <w:rFonts w:cstheme="minorHAnsi"/>
        </w:rPr>
        <w:t xml:space="preserve"> at the premed level</w:t>
      </w:r>
      <w:r w:rsidR="0073235A" w:rsidRPr="006F293B">
        <w:rPr>
          <w:rFonts w:cstheme="minorHAnsi"/>
        </w:rPr>
        <w:t xml:space="preserve">. </w:t>
      </w:r>
    </w:p>
    <w:p w14:paraId="5F4B52AF" w14:textId="5FDAA355" w:rsidR="00EF627E" w:rsidRPr="006F293B" w:rsidRDefault="00AE73C1" w:rsidP="0073235A">
      <w:pPr>
        <w:rPr>
          <w:rFonts w:cstheme="minorHAnsi"/>
        </w:rPr>
      </w:pPr>
      <w:r w:rsidRPr="006F293B">
        <w:rPr>
          <w:rFonts w:cstheme="minorHAnsi"/>
          <w:b/>
          <w:bCs/>
        </w:rPr>
        <w:t xml:space="preserve">2. </w:t>
      </w:r>
      <w:r w:rsidR="0073235A" w:rsidRPr="006F293B">
        <w:rPr>
          <w:rFonts w:cstheme="minorHAnsi"/>
          <w:b/>
          <w:bCs/>
        </w:rPr>
        <w:t>Questions a</w:t>
      </w:r>
      <w:r w:rsidR="000D001E" w:rsidRPr="006F293B">
        <w:rPr>
          <w:rFonts w:cstheme="minorHAnsi"/>
          <w:b/>
          <w:bCs/>
        </w:rPr>
        <w:t xml:space="preserve">bout the potential of long-term </w:t>
      </w:r>
      <w:r w:rsidR="00EF627E" w:rsidRPr="006F293B">
        <w:rPr>
          <w:rFonts w:cstheme="minorHAnsi"/>
          <w:b/>
          <w:bCs/>
        </w:rPr>
        <w:t>partnership opportunities</w:t>
      </w:r>
      <w:r w:rsidR="00EF627E" w:rsidRPr="006F293B">
        <w:rPr>
          <w:rFonts w:cstheme="minorHAnsi"/>
        </w:rPr>
        <w:t xml:space="preserve">. </w:t>
      </w:r>
    </w:p>
    <w:p w14:paraId="126AB67B" w14:textId="70968DA1" w:rsidR="000518F2" w:rsidRPr="006F293B" w:rsidRDefault="000849BC" w:rsidP="000518F2">
      <w:pPr>
        <w:rPr>
          <w:rFonts w:cstheme="minorHAnsi"/>
        </w:rPr>
      </w:pPr>
      <w:r w:rsidRPr="006F293B">
        <w:rPr>
          <w:rFonts w:cstheme="minorHAnsi"/>
        </w:rPr>
        <w:t xml:space="preserve">Long-term partnerships should be STUDENT </w:t>
      </w:r>
      <w:r w:rsidR="007951D5">
        <w:rPr>
          <w:rFonts w:cstheme="minorHAnsi"/>
        </w:rPr>
        <w:t>f</w:t>
      </w:r>
      <w:r w:rsidRPr="006F293B">
        <w:rPr>
          <w:rFonts w:cstheme="minorHAnsi"/>
        </w:rPr>
        <w:t>ocused</w:t>
      </w:r>
      <w:r w:rsidR="00AE73C1" w:rsidRPr="006F293B">
        <w:rPr>
          <w:rFonts w:cstheme="minorHAnsi"/>
        </w:rPr>
        <w:t xml:space="preserve">. </w:t>
      </w:r>
      <w:r w:rsidR="000518F2" w:rsidRPr="006F293B">
        <w:rPr>
          <w:rFonts w:cstheme="minorHAnsi"/>
        </w:rPr>
        <w:t xml:space="preserve">Suggestions include: </w:t>
      </w:r>
    </w:p>
    <w:p w14:paraId="51C09E44" w14:textId="33909E00" w:rsidR="000518F2" w:rsidRPr="006F293B" w:rsidRDefault="000518F2" w:rsidP="000518F2">
      <w:pPr>
        <w:ind w:firstLine="720"/>
        <w:rPr>
          <w:rFonts w:cstheme="minorHAnsi"/>
        </w:rPr>
      </w:pPr>
      <w:r w:rsidRPr="006F293B">
        <w:rPr>
          <w:rFonts w:cstheme="minorHAnsi"/>
        </w:rPr>
        <w:t xml:space="preserve">(1) </w:t>
      </w:r>
      <w:r w:rsidR="0073235A" w:rsidRPr="006F293B">
        <w:rPr>
          <w:rFonts w:cstheme="minorHAnsi"/>
          <w:b/>
          <w:bCs/>
        </w:rPr>
        <w:t xml:space="preserve">Collaboration on </w:t>
      </w:r>
      <w:r w:rsidR="000849BC" w:rsidRPr="006F293B">
        <w:rPr>
          <w:rFonts w:cstheme="minorHAnsi"/>
          <w:b/>
          <w:bCs/>
        </w:rPr>
        <w:t>traditional language</w:t>
      </w:r>
      <w:r w:rsidR="00561949" w:rsidRPr="006F293B">
        <w:rPr>
          <w:rFonts w:cstheme="minorHAnsi"/>
          <w:b/>
          <w:bCs/>
        </w:rPr>
        <w:t xml:space="preserve"> programs</w:t>
      </w:r>
      <w:r w:rsidR="007951D5">
        <w:rPr>
          <w:rFonts w:cstheme="minorHAnsi"/>
          <w:b/>
          <w:bCs/>
        </w:rPr>
        <w:t>, faculty development</w:t>
      </w:r>
      <w:r w:rsidR="00BE34BF" w:rsidRPr="006F293B">
        <w:rPr>
          <w:rFonts w:cstheme="minorHAnsi"/>
        </w:rPr>
        <w:t xml:space="preserve">. </w:t>
      </w:r>
    </w:p>
    <w:p w14:paraId="25AA6CFD" w14:textId="2578794A" w:rsidR="000518F2" w:rsidRPr="006F293B" w:rsidRDefault="00BE34BF" w:rsidP="000518F2">
      <w:pPr>
        <w:ind w:left="720"/>
        <w:rPr>
          <w:rFonts w:cstheme="minorHAnsi"/>
        </w:rPr>
      </w:pPr>
      <w:r w:rsidRPr="006F293B">
        <w:rPr>
          <w:rFonts w:cstheme="minorHAnsi"/>
        </w:rPr>
        <w:t xml:space="preserve">(2) </w:t>
      </w:r>
      <w:r w:rsidR="00561949" w:rsidRPr="006F293B">
        <w:rPr>
          <w:rFonts w:cstheme="minorHAnsi"/>
          <w:b/>
          <w:bCs/>
        </w:rPr>
        <w:t>Provide t</w:t>
      </w:r>
      <w:r w:rsidR="00785950" w:rsidRPr="006F293B">
        <w:rPr>
          <w:rFonts w:cstheme="minorHAnsi"/>
          <w:b/>
          <w:bCs/>
        </w:rPr>
        <w:t>uition</w:t>
      </w:r>
      <w:r w:rsidRPr="006F293B">
        <w:rPr>
          <w:rFonts w:cstheme="minorHAnsi"/>
          <w:b/>
          <w:bCs/>
        </w:rPr>
        <w:t xml:space="preserve"> waivers </w:t>
      </w:r>
      <w:r w:rsidR="00561949" w:rsidRPr="006F293B">
        <w:rPr>
          <w:rFonts w:cstheme="minorHAnsi"/>
          <w:b/>
          <w:bCs/>
        </w:rPr>
        <w:t>for</w:t>
      </w:r>
      <w:r w:rsidRPr="006F293B">
        <w:rPr>
          <w:rFonts w:cstheme="minorHAnsi"/>
          <w:b/>
          <w:bCs/>
        </w:rPr>
        <w:t xml:space="preserve"> all students who transfer from a tribal college</w:t>
      </w:r>
      <w:r w:rsidRPr="006F293B">
        <w:rPr>
          <w:rFonts w:cstheme="minorHAnsi"/>
        </w:rPr>
        <w:t xml:space="preserve">. Make tuition waivers a priority.  Data </w:t>
      </w:r>
      <w:r w:rsidR="00223E61" w:rsidRPr="006F293B">
        <w:rPr>
          <w:rFonts w:cstheme="minorHAnsi"/>
        </w:rPr>
        <w:t xml:space="preserve">underscore </w:t>
      </w:r>
      <w:r w:rsidRPr="006F293B">
        <w:rPr>
          <w:rFonts w:cstheme="minorHAnsi"/>
        </w:rPr>
        <w:t xml:space="preserve">that students do better academically when they are not worried about financial well-being.  </w:t>
      </w:r>
    </w:p>
    <w:p w14:paraId="62DEE562" w14:textId="28B79C6D" w:rsidR="00EF627E" w:rsidRPr="006F293B" w:rsidRDefault="00BE34BF" w:rsidP="00785950">
      <w:pPr>
        <w:ind w:left="720"/>
        <w:rPr>
          <w:rFonts w:cstheme="minorHAnsi"/>
        </w:rPr>
      </w:pPr>
      <w:r w:rsidRPr="006F293B">
        <w:rPr>
          <w:rFonts w:cstheme="minorHAnsi"/>
        </w:rPr>
        <w:t xml:space="preserve">(3) </w:t>
      </w:r>
      <w:r w:rsidRPr="006F293B">
        <w:rPr>
          <w:rFonts w:cstheme="minorHAnsi"/>
          <w:b/>
          <w:bCs/>
        </w:rPr>
        <w:t xml:space="preserve">Expand financial </w:t>
      </w:r>
      <w:r w:rsidR="000518F2" w:rsidRPr="006F293B">
        <w:rPr>
          <w:rFonts w:cstheme="minorHAnsi"/>
          <w:b/>
          <w:bCs/>
        </w:rPr>
        <w:t>literacy</w:t>
      </w:r>
      <w:r w:rsidR="00AE73C1" w:rsidRPr="006F293B">
        <w:rPr>
          <w:rFonts w:cstheme="minorHAnsi"/>
          <w:b/>
          <w:bCs/>
        </w:rPr>
        <w:t xml:space="preserve"> programs</w:t>
      </w:r>
      <w:r w:rsidR="000518F2" w:rsidRPr="006F293B">
        <w:rPr>
          <w:rFonts w:cstheme="minorHAnsi"/>
        </w:rPr>
        <w:t xml:space="preserve"> as </w:t>
      </w:r>
      <w:r w:rsidR="00785950" w:rsidRPr="006F293B">
        <w:rPr>
          <w:rFonts w:cstheme="minorHAnsi"/>
        </w:rPr>
        <w:t xml:space="preserve">a component of what </w:t>
      </w:r>
      <w:r w:rsidR="000518F2" w:rsidRPr="006F293B">
        <w:rPr>
          <w:rFonts w:cstheme="minorHAnsi"/>
        </w:rPr>
        <w:t xml:space="preserve">UND does. </w:t>
      </w:r>
      <w:r w:rsidR="00785950" w:rsidRPr="006F293B">
        <w:rPr>
          <w:rFonts w:cstheme="minorHAnsi"/>
        </w:rPr>
        <w:t xml:space="preserve"> Support students financially with knowledge about where and when scholarships are available</w:t>
      </w:r>
      <w:r w:rsidR="00C556C0">
        <w:rPr>
          <w:rFonts w:cstheme="minorHAnsi"/>
        </w:rPr>
        <w:t xml:space="preserve"> but also personal budgeting, planning</w:t>
      </w:r>
      <w:r w:rsidR="00785950" w:rsidRPr="006F293B">
        <w:rPr>
          <w:rFonts w:cstheme="minorHAnsi"/>
        </w:rPr>
        <w:t>.</w:t>
      </w:r>
      <w:r w:rsidRPr="006F293B">
        <w:rPr>
          <w:rFonts w:cstheme="minorHAnsi"/>
        </w:rPr>
        <w:t xml:space="preserve"> </w:t>
      </w:r>
    </w:p>
    <w:p w14:paraId="2380C63A" w14:textId="089DCE04" w:rsidR="00223E61" w:rsidRPr="006F293B" w:rsidRDefault="00223E61" w:rsidP="00785950">
      <w:pPr>
        <w:ind w:left="720"/>
        <w:rPr>
          <w:rFonts w:cstheme="minorHAnsi"/>
        </w:rPr>
      </w:pPr>
      <w:r w:rsidRPr="006F293B">
        <w:rPr>
          <w:rFonts w:cstheme="minorHAnsi"/>
        </w:rPr>
        <w:t xml:space="preserve">(4) </w:t>
      </w:r>
      <w:r w:rsidRPr="006F293B">
        <w:rPr>
          <w:rFonts w:cstheme="minorHAnsi"/>
          <w:b/>
          <w:bCs/>
        </w:rPr>
        <w:t>Know your students</w:t>
      </w:r>
      <w:r w:rsidRPr="006F293B">
        <w:rPr>
          <w:rFonts w:cstheme="minorHAnsi"/>
        </w:rPr>
        <w:t xml:space="preserve">. </w:t>
      </w:r>
      <w:r w:rsidR="00C556C0">
        <w:rPr>
          <w:rFonts w:cstheme="minorHAnsi"/>
        </w:rPr>
        <w:t>Tribal college s</w:t>
      </w:r>
      <w:r w:rsidRPr="006F293B">
        <w:rPr>
          <w:rFonts w:cstheme="minorHAnsi"/>
        </w:rPr>
        <w:t xml:space="preserve">tudents are </w:t>
      </w:r>
      <w:r w:rsidR="00C556C0">
        <w:rPr>
          <w:rFonts w:cstheme="minorHAnsi"/>
        </w:rPr>
        <w:t xml:space="preserve">generally </w:t>
      </w:r>
      <w:r w:rsidRPr="006F293B">
        <w:rPr>
          <w:rFonts w:cstheme="minorHAnsi"/>
        </w:rPr>
        <w:t>older than average.</w:t>
      </w:r>
    </w:p>
    <w:p w14:paraId="07A9EB35" w14:textId="77777777" w:rsidR="00AE73C1" w:rsidRPr="006F293B" w:rsidRDefault="006370BF" w:rsidP="006370BF">
      <w:pPr>
        <w:rPr>
          <w:rFonts w:cstheme="minorHAnsi"/>
        </w:rPr>
      </w:pPr>
      <w:r w:rsidRPr="006F293B">
        <w:rPr>
          <w:rFonts w:cstheme="minorHAnsi"/>
        </w:rPr>
        <w:t xml:space="preserve">Efforts </w:t>
      </w:r>
      <w:r w:rsidR="00AE73C1" w:rsidRPr="006F293B">
        <w:rPr>
          <w:rFonts w:cstheme="minorHAnsi"/>
        </w:rPr>
        <w:t>noted were:</w:t>
      </w:r>
    </w:p>
    <w:p w14:paraId="4B36589F" w14:textId="44A31859" w:rsidR="00AE73C1" w:rsidRPr="006F293B" w:rsidRDefault="00AE73C1" w:rsidP="00AE73C1">
      <w:pPr>
        <w:pStyle w:val="ListParagraph"/>
        <w:numPr>
          <w:ilvl w:val="0"/>
          <w:numId w:val="4"/>
        </w:numPr>
        <w:rPr>
          <w:rFonts w:cstheme="minorHAnsi"/>
        </w:rPr>
      </w:pPr>
      <w:r w:rsidRPr="006F293B">
        <w:rPr>
          <w:rFonts w:cstheme="minorHAnsi"/>
        </w:rPr>
        <w:t>The engagement with t</w:t>
      </w:r>
      <w:r w:rsidR="006370BF" w:rsidRPr="006F293B">
        <w:rPr>
          <w:rFonts w:cstheme="minorHAnsi"/>
        </w:rPr>
        <w:t>he President of Minot State University</w:t>
      </w:r>
      <w:r w:rsidR="00561949" w:rsidRPr="006F293B">
        <w:rPr>
          <w:rFonts w:cstheme="minorHAnsi"/>
        </w:rPr>
        <w:t xml:space="preserve">, </w:t>
      </w:r>
      <w:r w:rsidRPr="006F293B">
        <w:rPr>
          <w:rFonts w:cstheme="minorHAnsi"/>
        </w:rPr>
        <w:t xml:space="preserve">Dr. </w:t>
      </w:r>
      <w:r w:rsidR="00561949" w:rsidRPr="006F293B">
        <w:rPr>
          <w:rFonts w:cstheme="minorHAnsi"/>
        </w:rPr>
        <w:t>S</w:t>
      </w:r>
      <w:r w:rsidR="00200A00" w:rsidRPr="006F293B">
        <w:rPr>
          <w:rFonts w:cstheme="minorHAnsi"/>
        </w:rPr>
        <w:t>teve Shirley</w:t>
      </w:r>
      <w:r w:rsidR="00561949" w:rsidRPr="006F293B">
        <w:rPr>
          <w:rFonts w:cstheme="minorHAnsi"/>
        </w:rPr>
        <w:t>,</w:t>
      </w:r>
      <w:r w:rsidR="00200A00" w:rsidRPr="006F293B">
        <w:rPr>
          <w:rFonts w:cstheme="minorHAnsi"/>
        </w:rPr>
        <w:t xml:space="preserve"> </w:t>
      </w:r>
      <w:r w:rsidRPr="006F293B">
        <w:rPr>
          <w:rFonts w:cstheme="minorHAnsi"/>
        </w:rPr>
        <w:t xml:space="preserve">who </w:t>
      </w:r>
      <w:r w:rsidR="006370BF" w:rsidRPr="006F293B">
        <w:rPr>
          <w:rFonts w:cstheme="minorHAnsi"/>
        </w:rPr>
        <w:t xml:space="preserve">hosted the Presidents </w:t>
      </w:r>
      <w:r w:rsidR="00223E61" w:rsidRPr="006F293B">
        <w:rPr>
          <w:rFonts w:cstheme="minorHAnsi"/>
        </w:rPr>
        <w:t xml:space="preserve">of the Tribal Colleges </w:t>
      </w:r>
      <w:r w:rsidR="006370BF" w:rsidRPr="006F293B">
        <w:rPr>
          <w:rFonts w:cstheme="minorHAnsi"/>
        </w:rPr>
        <w:t xml:space="preserve">and included all his cabinet and students who are AI.  </w:t>
      </w:r>
    </w:p>
    <w:p w14:paraId="5254EC76" w14:textId="3FE9F5E2" w:rsidR="006370BF" w:rsidRPr="006F293B" w:rsidRDefault="006370BF" w:rsidP="00AE73C1">
      <w:pPr>
        <w:pStyle w:val="ListParagraph"/>
        <w:numPr>
          <w:ilvl w:val="0"/>
          <w:numId w:val="4"/>
        </w:numPr>
        <w:rPr>
          <w:rFonts w:cstheme="minorHAnsi"/>
        </w:rPr>
      </w:pPr>
      <w:r w:rsidRPr="006F293B">
        <w:rPr>
          <w:rFonts w:cstheme="minorHAnsi"/>
        </w:rPr>
        <w:t xml:space="preserve">The Recent Government to Government (state-tribal partnership) </w:t>
      </w:r>
      <w:r w:rsidR="004A4A87" w:rsidRPr="006F293B">
        <w:rPr>
          <w:rFonts w:cstheme="minorHAnsi"/>
        </w:rPr>
        <w:t>event in Bismarck this week could</w:t>
      </w:r>
      <w:r w:rsidRPr="006F293B">
        <w:rPr>
          <w:rFonts w:cstheme="minorHAnsi"/>
        </w:rPr>
        <w:t xml:space="preserve"> include Higher Education. </w:t>
      </w:r>
      <w:hyperlink r:id="rId8" w:history="1">
        <w:r w:rsidRPr="006F293B">
          <w:rPr>
            <w:rStyle w:val="Hyperlink"/>
            <w:rFonts w:cstheme="minorHAnsi"/>
          </w:rPr>
          <w:t>https://www.governor.nd.gov/news/burgum-highlights-progress-outlines-challenges-fourth-conference-state-tribal-partnerships</w:t>
        </w:r>
      </w:hyperlink>
      <w:r w:rsidRPr="006F293B">
        <w:rPr>
          <w:rFonts w:cstheme="minorHAnsi"/>
        </w:rPr>
        <w:t xml:space="preserve">  </w:t>
      </w:r>
    </w:p>
    <w:p w14:paraId="0D8AB9FE" w14:textId="09BF2906" w:rsidR="00223E61" w:rsidRPr="006F293B" w:rsidRDefault="00223E61" w:rsidP="00AE73C1">
      <w:pPr>
        <w:pStyle w:val="ListParagraph"/>
        <w:numPr>
          <w:ilvl w:val="0"/>
          <w:numId w:val="4"/>
        </w:numPr>
        <w:rPr>
          <w:rFonts w:cstheme="minorHAnsi"/>
        </w:rPr>
      </w:pPr>
      <w:r w:rsidRPr="006F293B">
        <w:rPr>
          <w:rFonts w:cstheme="minorHAnsi"/>
        </w:rPr>
        <w:t>Engagement by UND President Andy Armacost in exploring needs.</w:t>
      </w:r>
    </w:p>
    <w:p w14:paraId="38AFF79E" w14:textId="7070A3FF" w:rsidR="00561949" w:rsidRPr="006F293B" w:rsidRDefault="00561949" w:rsidP="006370BF">
      <w:pPr>
        <w:rPr>
          <w:rFonts w:cstheme="minorHAnsi"/>
        </w:rPr>
      </w:pPr>
      <w:r w:rsidRPr="006F293B">
        <w:rPr>
          <w:rFonts w:cstheme="minorHAnsi"/>
        </w:rPr>
        <w:t xml:space="preserve">Here is a link to Indian Related Programs at UND  </w:t>
      </w:r>
      <w:hyperlink r:id="rId9" w:history="1">
        <w:r w:rsidRPr="006F293B">
          <w:rPr>
            <w:rStyle w:val="Hyperlink"/>
            <w:rFonts w:cstheme="minorHAnsi"/>
          </w:rPr>
          <w:t>https://und.edu/student-life/diversity/multicultural/indian-related-programs.html</w:t>
        </w:r>
      </w:hyperlink>
      <w:r w:rsidRPr="006F293B">
        <w:rPr>
          <w:rFonts w:cstheme="minorHAnsi"/>
        </w:rPr>
        <w:t xml:space="preserve"> </w:t>
      </w:r>
    </w:p>
    <w:sectPr w:rsidR="00561949" w:rsidRPr="006F2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906A" w14:textId="77777777" w:rsidR="00ED18CA" w:rsidRDefault="00ED18CA" w:rsidP="005A6969">
      <w:pPr>
        <w:spacing w:after="0" w:line="240" w:lineRule="auto"/>
      </w:pPr>
      <w:r>
        <w:separator/>
      </w:r>
    </w:p>
  </w:endnote>
  <w:endnote w:type="continuationSeparator" w:id="0">
    <w:p w14:paraId="4B7AE99F" w14:textId="77777777" w:rsidR="00ED18CA" w:rsidRDefault="00ED18CA" w:rsidP="005A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816E" w14:textId="77777777" w:rsidR="005A6969" w:rsidRDefault="005A6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B952" w14:textId="77777777" w:rsidR="005A6969" w:rsidRDefault="005A6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B504" w14:textId="77777777" w:rsidR="005A6969" w:rsidRDefault="005A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5036" w14:textId="77777777" w:rsidR="00ED18CA" w:rsidRDefault="00ED18CA" w:rsidP="005A6969">
      <w:pPr>
        <w:spacing w:after="0" w:line="240" w:lineRule="auto"/>
      </w:pPr>
      <w:r>
        <w:separator/>
      </w:r>
    </w:p>
  </w:footnote>
  <w:footnote w:type="continuationSeparator" w:id="0">
    <w:p w14:paraId="7E8FC6A3" w14:textId="77777777" w:rsidR="00ED18CA" w:rsidRDefault="00ED18CA" w:rsidP="005A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514A" w14:textId="77777777" w:rsidR="005A6969" w:rsidRDefault="005A6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0B3C" w14:textId="4100365C" w:rsidR="005A6969" w:rsidRDefault="005A6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993C" w14:textId="77777777" w:rsidR="005A6969" w:rsidRDefault="005A6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D25AC"/>
    <w:multiLevelType w:val="hybridMultilevel"/>
    <w:tmpl w:val="5CA80D5A"/>
    <w:lvl w:ilvl="0" w:tplc="DAF0D9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A5AAF"/>
    <w:multiLevelType w:val="multilevel"/>
    <w:tmpl w:val="67E4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07BC9"/>
    <w:multiLevelType w:val="hybridMultilevel"/>
    <w:tmpl w:val="0E821850"/>
    <w:lvl w:ilvl="0" w:tplc="C90AF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4055"/>
    <w:multiLevelType w:val="hybridMultilevel"/>
    <w:tmpl w:val="3878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5012"/>
    <w:multiLevelType w:val="hybridMultilevel"/>
    <w:tmpl w:val="EAC41510"/>
    <w:lvl w:ilvl="0" w:tplc="7A00E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11C60"/>
    <w:multiLevelType w:val="hybridMultilevel"/>
    <w:tmpl w:val="2EA2655E"/>
    <w:lvl w:ilvl="0" w:tplc="2AEE38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7E"/>
    <w:rsid w:val="00040BC5"/>
    <w:rsid w:val="000518F2"/>
    <w:rsid w:val="000849BC"/>
    <w:rsid w:val="000A4B7C"/>
    <w:rsid w:val="000D001E"/>
    <w:rsid w:val="001C0AE1"/>
    <w:rsid w:val="001F0BA8"/>
    <w:rsid w:val="00200A00"/>
    <w:rsid w:val="0021353E"/>
    <w:rsid w:val="00223E61"/>
    <w:rsid w:val="003831A1"/>
    <w:rsid w:val="003E6AD7"/>
    <w:rsid w:val="004A4A87"/>
    <w:rsid w:val="00555D50"/>
    <w:rsid w:val="00561949"/>
    <w:rsid w:val="005A6969"/>
    <w:rsid w:val="006370BF"/>
    <w:rsid w:val="006808F9"/>
    <w:rsid w:val="006B048A"/>
    <w:rsid w:val="006F293B"/>
    <w:rsid w:val="00723F75"/>
    <w:rsid w:val="0073235A"/>
    <w:rsid w:val="00785950"/>
    <w:rsid w:val="007951D5"/>
    <w:rsid w:val="00833F6D"/>
    <w:rsid w:val="00842B86"/>
    <w:rsid w:val="00AE73C1"/>
    <w:rsid w:val="00BE34BF"/>
    <w:rsid w:val="00C33452"/>
    <w:rsid w:val="00C556C0"/>
    <w:rsid w:val="00CF2ED8"/>
    <w:rsid w:val="00D1707E"/>
    <w:rsid w:val="00DA2476"/>
    <w:rsid w:val="00DF5E0F"/>
    <w:rsid w:val="00E072FA"/>
    <w:rsid w:val="00ED18CA"/>
    <w:rsid w:val="00EF627E"/>
    <w:rsid w:val="00F076C7"/>
    <w:rsid w:val="00F52914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0B3D11"/>
  <w15:chartTrackingRefBased/>
  <w15:docId w15:val="{D852785E-7FDE-43CE-BA82-72C0386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69"/>
  </w:style>
  <w:style w:type="paragraph" w:styleId="Footer">
    <w:name w:val="footer"/>
    <w:basedOn w:val="Normal"/>
    <w:link w:val="FooterChar"/>
    <w:uiPriority w:val="99"/>
    <w:unhideWhenUsed/>
    <w:rsid w:val="005A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nd.gov/news/burgum-highlights-progress-outlines-challenges-fourth-conference-state-tribal-partnership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nd.edu/about/strategic-plan/new-strategic-plan/collaboration-engagement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d.edu/student-life/diversity/multicultural/indian-related-program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9181A-AFB1-45A2-AADB-219AE4D371CB}"/>
</file>

<file path=customXml/itemProps2.xml><?xml version="1.0" encoding="utf-8"?>
<ds:datastoreItem xmlns:ds="http://schemas.openxmlformats.org/officeDocument/2006/customXml" ds:itemID="{71CC6CC9-4DDD-442C-A798-3018C69A29E8}"/>
</file>

<file path=customXml/itemProps3.xml><?xml version="1.0" encoding="utf-8"?>
<ds:datastoreItem xmlns:ds="http://schemas.openxmlformats.org/officeDocument/2006/customXml" ds:itemID="{8E8A1EDF-2540-4D97-A558-0E295D290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Heitkamp, Thomasine</dc:creator>
  <cp:keywords/>
  <dc:description/>
  <cp:lastModifiedBy>Heitkamp, Thomasine</cp:lastModifiedBy>
  <cp:revision>2</cp:revision>
  <cp:lastPrinted>2022-06-16T17:17:00Z</cp:lastPrinted>
  <dcterms:created xsi:type="dcterms:W3CDTF">2022-07-01T15:07:00Z</dcterms:created>
  <dcterms:modified xsi:type="dcterms:W3CDTF">2022-07-01T15:07:00Z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